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18" w:rsidRPr="00A22775" w:rsidRDefault="00682B18" w:rsidP="00682B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bookmarkStart w:id="0" w:name="_GoBack"/>
      <w:r w:rsidRPr="00A2277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Ф</w:t>
      </w:r>
      <w:r w:rsidRPr="00A22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A2277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02-02</w:t>
      </w:r>
      <w:r w:rsidRPr="00A22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СМ</w:t>
      </w:r>
    </w:p>
    <w:bookmarkEnd w:id="0"/>
    <w:p w:rsidR="00682B18" w:rsidRPr="00A22775" w:rsidRDefault="00682B18" w:rsidP="00682B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682B18" w:rsidRPr="00A22775" w:rsidRDefault="00682B18" w:rsidP="00682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A2277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ТОВАРИСТВО З ОБМЕЖЕНОЮ ВІДПОВІДАЛЬНІСТЮ "ТЕСТМЕТРСТАНДАРТ"</w:t>
      </w:r>
    </w:p>
    <w:p w:rsidR="00682B18" w:rsidRPr="00A22775" w:rsidRDefault="00682B18" w:rsidP="00682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A22775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 xml:space="preserve">10029,  м. Житомир, вул. Небесної Сотні, 52; тел. (0412) </w:t>
      </w:r>
      <w:r w:rsidRPr="00A22775"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>42-00-58</w:t>
      </w:r>
    </w:p>
    <w:p w:rsidR="00682B18" w:rsidRPr="00A22775" w:rsidRDefault="008B03B8" w:rsidP="00682B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B03B8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rect id="_x0000_i1025" style="width:467.75pt;height:1.5pt" o:hralign="center" o:hrstd="t" o:hr="t" fillcolor="#a7a6aa" stroked="f">
            <v:imagedata r:id="rId6" o:title=""/>
          </v:rect>
        </w:pict>
      </w:r>
    </w:p>
    <w:p w:rsidR="00682B18" w:rsidRPr="00A22775" w:rsidRDefault="00682B18" w:rsidP="00682B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682B18" w:rsidRPr="00A22775" w:rsidRDefault="00682B18" w:rsidP="00682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2277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ОПИТУВАЛЬНИЙ ЛИСТ</w:t>
      </w:r>
    </w:p>
    <w:p w:rsidR="00682B18" w:rsidRPr="00A22775" w:rsidRDefault="00682B18" w:rsidP="00682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A2277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для проведення сертифікації системи менеджменту безпечності харчових продуктів підприємства-заявника</w:t>
      </w:r>
    </w:p>
    <w:p w:rsidR="00682B18" w:rsidRPr="00A22775" w:rsidRDefault="00682B18" w:rsidP="00682B18">
      <w:pPr>
        <w:tabs>
          <w:tab w:val="left" w:pos="9911"/>
          <w:tab w:val="left" w:pos="10098"/>
        </w:tabs>
        <w:suppressAutoHyphen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2277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Назва і реквізити підприємства-заявника (телефон, факс, е-mail), код ЄДРПОУ: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82B18" w:rsidRPr="00A22775" w:rsidTr="00950A79">
        <w:tc>
          <w:tcPr>
            <w:tcW w:w="10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B18" w:rsidRPr="00A22775" w:rsidRDefault="00682B18" w:rsidP="00950A79">
            <w:pPr>
              <w:numPr>
                <w:ilvl w:val="12"/>
                <w:numId w:val="0"/>
              </w:numPr>
              <w:tabs>
                <w:tab w:val="left" w:pos="9911"/>
                <w:tab w:val="left" w:pos="10098"/>
              </w:tabs>
              <w:suppressAutoHyphens/>
              <w:spacing w:after="0"/>
              <w:ind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</w:tr>
    </w:tbl>
    <w:p w:rsidR="00682B18" w:rsidRPr="00A22775" w:rsidRDefault="00682B18" w:rsidP="00682B18">
      <w:pPr>
        <w:tabs>
          <w:tab w:val="left" w:pos="9911"/>
          <w:tab w:val="left" w:pos="10098"/>
        </w:tabs>
        <w:suppressAutoHyphen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2277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2. Найменування продукції (послуг) щодо якої заявлено сертифікацію системи менеджменту безпечності харчових продуктів, код ДКПП (УКТЗЕД):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82B18" w:rsidRPr="00A22775" w:rsidTr="00950A7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B18" w:rsidRPr="00A22775" w:rsidRDefault="00682B18" w:rsidP="00950A79">
            <w:pPr>
              <w:numPr>
                <w:ilvl w:val="12"/>
                <w:numId w:val="0"/>
              </w:numPr>
              <w:tabs>
                <w:tab w:val="left" w:pos="9911"/>
                <w:tab w:val="left" w:pos="10098"/>
              </w:tabs>
              <w:suppressAutoHyphens/>
              <w:spacing w:after="0"/>
              <w:ind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</w:tr>
    </w:tbl>
    <w:p w:rsidR="00682B18" w:rsidRPr="00A22775" w:rsidRDefault="00682B18" w:rsidP="00682B1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2277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2.1 Основна сировина, що використовується або обробляється і  комплектувальні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82B18" w:rsidRPr="00A22775" w:rsidTr="00950A7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B18" w:rsidRPr="00A22775" w:rsidRDefault="00682B18" w:rsidP="00950A79">
            <w:pPr>
              <w:numPr>
                <w:ilvl w:val="12"/>
                <w:numId w:val="0"/>
              </w:numPr>
              <w:tabs>
                <w:tab w:val="left" w:pos="9911"/>
                <w:tab w:val="left" w:pos="10098"/>
              </w:tabs>
              <w:suppressAutoHyphens/>
              <w:spacing w:after="0"/>
              <w:ind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</w:tr>
    </w:tbl>
    <w:p w:rsidR="00682B18" w:rsidRPr="00A22775" w:rsidRDefault="00682B18" w:rsidP="00682B18">
      <w:pPr>
        <w:tabs>
          <w:tab w:val="left" w:pos="9911"/>
          <w:tab w:val="left" w:pos="10098"/>
        </w:tabs>
        <w:suppressAutoHyphen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2277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2.2 Кількість виробничих ліній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682B18" w:rsidRPr="00A22775" w:rsidTr="00950A7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2B18" w:rsidRPr="00A22775" w:rsidRDefault="00682B18" w:rsidP="00950A79">
            <w:pPr>
              <w:tabs>
                <w:tab w:val="left" w:pos="9911"/>
                <w:tab w:val="left" w:pos="10098"/>
              </w:tabs>
              <w:suppressAutoHyphens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682B18" w:rsidRPr="00A22775" w:rsidRDefault="00682B18" w:rsidP="00682B18">
      <w:pPr>
        <w:tabs>
          <w:tab w:val="left" w:pos="9911"/>
          <w:tab w:val="left" w:pos="10098"/>
        </w:tabs>
        <w:suppressAutoHyphen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2277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 Позначення та назва нормативних документів (НД), за якими випускається продукція (надаються послуги):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82B18" w:rsidRPr="00A22775" w:rsidTr="00950A79">
        <w:tc>
          <w:tcPr>
            <w:tcW w:w="10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B18" w:rsidRPr="00A22775" w:rsidRDefault="00682B18" w:rsidP="00950A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baseline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682B18" w:rsidRPr="00A22775" w:rsidRDefault="00682B18" w:rsidP="00682B18">
      <w:pPr>
        <w:tabs>
          <w:tab w:val="left" w:pos="9911"/>
          <w:tab w:val="left" w:pos="10098"/>
        </w:tabs>
        <w:suppressAutoHyphen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2277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4. Керівний склад підприємства:</w:t>
      </w:r>
    </w:p>
    <w:p w:rsidR="00D43DEC" w:rsidRPr="00F7513F" w:rsidRDefault="00D43DEC" w:rsidP="00682B18">
      <w:pPr>
        <w:tabs>
          <w:tab w:val="left" w:pos="9911"/>
          <w:tab w:val="left" w:pos="10098"/>
        </w:tabs>
        <w:suppressAutoHyphen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B18" w:rsidRPr="00A22775" w:rsidRDefault="00682B18" w:rsidP="00682B18">
      <w:pPr>
        <w:tabs>
          <w:tab w:val="left" w:pos="9911"/>
          <w:tab w:val="left" w:pos="10098"/>
        </w:tabs>
        <w:suppressAutoHyphen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2277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4.1. Прізвище, ініціали і посада керівника підприємства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82B18" w:rsidRPr="00D43DEC" w:rsidTr="00950A79">
        <w:tc>
          <w:tcPr>
            <w:tcW w:w="10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B18" w:rsidRPr="00A22775" w:rsidRDefault="00682B18" w:rsidP="00950A79">
            <w:pPr>
              <w:numPr>
                <w:ilvl w:val="12"/>
                <w:numId w:val="0"/>
              </w:numPr>
              <w:tabs>
                <w:tab w:val="left" w:pos="9911"/>
                <w:tab w:val="left" w:pos="10098"/>
              </w:tabs>
              <w:suppressAutoHyphens/>
              <w:spacing w:after="0"/>
              <w:ind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</w:tr>
    </w:tbl>
    <w:p w:rsidR="00682B18" w:rsidRPr="00A22775" w:rsidRDefault="00682B18" w:rsidP="00682B18">
      <w:pPr>
        <w:tabs>
          <w:tab w:val="left" w:pos="9911"/>
          <w:tab w:val="left" w:pos="10098"/>
        </w:tabs>
        <w:suppressAutoHyphen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2277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4.2. Прізвища, ініціали і посади відповідальних керівників підприємства: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82B18" w:rsidRPr="00A22775" w:rsidTr="00950A79">
        <w:tc>
          <w:tcPr>
            <w:tcW w:w="10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B18" w:rsidRPr="00A22775" w:rsidRDefault="00682B18" w:rsidP="00950A79">
            <w:pPr>
              <w:numPr>
                <w:ilvl w:val="12"/>
                <w:numId w:val="0"/>
              </w:numPr>
              <w:tabs>
                <w:tab w:val="left" w:pos="9911"/>
                <w:tab w:val="left" w:pos="10098"/>
              </w:tabs>
              <w:suppressAutoHyphens/>
              <w:spacing w:after="0"/>
              <w:ind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</w:tr>
    </w:tbl>
    <w:p w:rsidR="00682B18" w:rsidRPr="00A22775" w:rsidRDefault="00682B18" w:rsidP="00682B18">
      <w:pPr>
        <w:tabs>
          <w:tab w:val="left" w:pos="9911"/>
          <w:tab w:val="left" w:pos="10098"/>
        </w:tabs>
        <w:suppressAutoHyphen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2277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4.3 Прізвище, ініціали і посада особи, відповідальної за систему менеджменту підприємства: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82B18" w:rsidRPr="00A22775" w:rsidTr="00950A79">
        <w:tc>
          <w:tcPr>
            <w:tcW w:w="10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B18" w:rsidRPr="00A22775" w:rsidRDefault="00682B18" w:rsidP="00950A79">
            <w:pPr>
              <w:tabs>
                <w:tab w:val="left" w:pos="9911"/>
                <w:tab w:val="left" w:pos="10098"/>
              </w:tabs>
              <w:suppressAutoHyphens/>
              <w:spacing w:after="0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682B18" w:rsidRPr="00A22775" w:rsidRDefault="00682B18" w:rsidP="00682B18">
      <w:pPr>
        <w:tabs>
          <w:tab w:val="left" w:pos="9911"/>
          <w:tab w:val="left" w:pos="10098"/>
        </w:tabs>
        <w:suppressAutoHyphen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2277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 </w:t>
      </w:r>
      <w:r w:rsidR="00F7513F" w:rsidRPr="00A2277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Кількість працівників, що працюють на ділянках,</w:t>
      </w:r>
      <w:r w:rsidR="00F751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охоплених системою менеджменту: __</w:t>
      </w:r>
    </w:p>
    <w:p w:rsidR="00D43DEC" w:rsidRPr="00F7513F" w:rsidRDefault="00D43DEC" w:rsidP="00682B18">
      <w:pPr>
        <w:tabs>
          <w:tab w:val="left" w:pos="61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B18" w:rsidRDefault="00682B18" w:rsidP="00682B18">
      <w:pPr>
        <w:tabs>
          <w:tab w:val="left" w:pos="61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2277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 Система менеджменту</w:t>
      </w:r>
    </w:p>
    <w:p w:rsidR="00D43DEC" w:rsidRPr="00D43DEC" w:rsidRDefault="00D43DEC" w:rsidP="00682B18">
      <w:pPr>
        <w:tabs>
          <w:tab w:val="left" w:pos="61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44"/>
        <w:gridCol w:w="1159"/>
        <w:gridCol w:w="1015"/>
        <w:gridCol w:w="3212"/>
      </w:tblGrid>
      <w:tr w:rsidR="00682B18" w:rsidRPr="00A22775" w:rsidTr="00D43DEC">
        <w:trPr>
          <w:cantSplit/>
          <w:trHeight w:val="46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18" w:rsidRPr="004F41AC" w:rsidRDefault="00682B18" w:rsidP="00D43D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ДСТУ </w:t>
            </w:r>
            <w:r w:rsidRPr="00A22775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ISO</w:t>
            </w:r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22000:2007</w:t>
            </w:r>
            <w:r w:rsidR="004F41AC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 xml:space="preserve"> (</w:t>
            </w:r>
            <w:r w:rsidR="004F41AC" w:rsidRPr="00A22775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ISO</w:t>
            </w:r>
            <w:r w:rsidR="004F41AC"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22000:200</w:t>
            </w:r>
            <w:r w:rsidR="00D43DEC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5</w:t>
            </w:r>
            <w:r w:rsidR="004F41AC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)</w:t>
            </w:r>
          </w:p>
        </w:tc>
        <w:tc>
          <w:tcPr>
            <w:tcW w:w="2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Розроблений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Д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окумент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системи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управління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безпечністю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харчових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продукті</w:t>
            </w:r>
            <w:proofErr w:type="gramStart"/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</w:t>
            </w:r>
            <w:proofErr w:type="spellEnd"/>
            <w:proofErr w:type="gramEnd"/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Позначення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A22775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або</w:t>
            </w:r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proofErr w:type="gram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назва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в</w:t>
            </w:r>
            <w:proofErr w:type="gram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ідповідного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документу</w:t>
            </w:r>
          </w:p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системи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управління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безпечністю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харчових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продукті</w:t>
            </w:r>
            <w:proofErr w:type="gram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в</w:t>
            </w:r>
            <w:proofErr w:type="spellEnd"/>
            <w:proofErr w:type="gramEnd"/>
          </w:p>
        </w:tc>
      </w:tr>
      <w:tr w:rsidR="00682B18" w:rsidRPr="00A22775" w:rsidTr="00950A79">
        <w:trPr>
          <w:cantSplit/>
          <w:trHeight w:val="304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B18" w:rsidRPr="00A22775" w:rsidRDefault="00682B18" w:rsidP="00576FD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№ пункту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Назва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або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змі</w:t>
            </w:r>
            <w:proofErr w:type="gram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ст</w:t>
            </w:r>
            <w:proofErr w:type="spellEnd"/>
            <w:proofErr w:type="gram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пункту</w:t>
            </w:r>
          </w:p>
        </w:tc>
        <w:tc>
          <w:tcPr>
            <w:tcW w:w="21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82B18" w:rsidRPr="00A22775" w:rsidTr="00950A79">
        <w:trPr>
          <w:cantSplit/>
          <w:trHeight w:val="144"/>
          <w:tblHeader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так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ні</w:t>
            </w:r>
          </w:p>
        </w:tc>
        <w:tc>
          <w:tcPr>
            <w:tcW w:w="3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82B18" w:rsidRPr="00A22775" w:rsidTr="00950A79">
        <w:trPr>
          <w:cantSplit/>
          <w:trHeight w:val="14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682B18" w:rsidRPr="00A22775" w:rsidTr="00950A79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Загальні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вимоги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до СУБХП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82B18" w:rsidRPr="00A22775" w:rsidTr="00950A79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Керування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документами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82B18" w:rsidRPr="00A22775" w:rsidTr="00950A79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Керування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протоколами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82B18" w:rsidRPr="00A22775" w:rsidTr="00950A79">
        <w:trPr>
          <w:trHeight w:val="1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Зобов’язання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керівництва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82B18" w:rsidRPr="00A22775" w:rsidTr="00950A79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Політика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щодо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безпечності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харчових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продукті</w:t>
            </w:r>
            <w:proofErr w:type="gram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в</w:t>
            </w:r>
            <w:proofErr w:type="spellEnd"/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82B18" w:rsidRPr="00A22775" w:rsidTr="00950A79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Планування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A22775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системи</w:t>
            </w:r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безпечності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харчових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продукті</w:t>
            </w:r>
            <w:proofErr w:type="gram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в</w:t>
            </w:r>
            <w:proofErr w:type="spellEnd"/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82B18" w:rsidRPr="00A22775" w:rsidTr="00950A79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Відповідальність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і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повноваження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82B18" w:rsidRPr="00A22775" w:rsidTr="00950A79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Керівник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групи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безпечності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харчових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продукті</w:t>
            </w:r>
            <w:proofErr w:type="gram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в</w:t>
            </w:r>
            <w:proofErr w:type="spellEnd"/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82B18" w:rsidRPr="00A22775" w:rsidTr="00950A7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5.6.1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Зовнішнє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інформування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82B18" w:rsidRPr="00A22775" w:rsidTr="00950A79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5.6.2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Внутрішнє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інформування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82B18" w:rsidRPr="00A22775" w:rsidTr="00950A79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Готовність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до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надзвичайних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ситуацій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і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реагування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на них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82B18" w:rsidRPr="00A22775" w:rsidTr="00950A79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Аналізування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з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боку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керівництва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82B18" w:rsidRPr="00A22775" w:rsidTr="00950A79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Людські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ресурси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82B18" w:rsidRPr="00A22775" w:rsidTr="00950A79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Інфраструктура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82B18" w:rsidRPr="00A22775" w:rsidTr="00950A79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Робоче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середовище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82B18" w:rsidRPr="00A22775" w:rsidTr="00950A79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Програми-передумови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(ПП)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82B18" w:rsidRPr="00A22775" w:rsidTr="00950A79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Група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безпечності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харчових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продукті</w:t>
            </w:r>
            <w:proofErr w:type="gram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в</w:t>
            </w:r>
            <w:proofErr w:type="spellEnd"/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82B18" w:rsidRPr="00A22775" w:rsidTr="00950A79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7.3.3.1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Характеристики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сировини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,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інгредієнтів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та </w:t>
            </w:r>
            <w:proofErr w:type="spellStart"/>
            <w:proofErr w:type="gram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матер</w:t>
            </w:r>
            <w:proofErr w:type="gram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іалів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,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що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контактують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з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продуктом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82B18" w:rsidRPr="00A22775" w:rsidTr="00950A79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7.3.3.2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Характеристика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кінцевих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продукті</w:t>
            </w:r>
            <w:proofErr w:type="gram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в</w:t>
            </w:r>
            <w:proofErr w:type="spellEnd"/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82B18" w:rsidRPr="00A22775" w:rsidTr="00950A79">
        <w:trPr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Використання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за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призначеністю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82B18" w:rsidRPr="00A22775" w:rsidTr="00950A79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Блок-схеми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процесу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,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стадії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процесу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та заходи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керування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82B18" w:rsidRPr="00A22775" w:rsidTr="00950A79">
        <w:trPr>
          <w:trHeight w:val="7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Ідентифікація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небезпечних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чинників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і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визначення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прийнятних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proofErr w:type="gram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івнів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82B18" w:rsidRPr="00A22775" w:rsidTr="00950A79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7.4.3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Оцінювання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небезпечних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чинників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82B18" w:rsidRPr="00A22775" w:rsidTr="00950A79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7.4.4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Вибирання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та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оцінювання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заходів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керування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82B18" w:rsidRPr="00A22775" w:rsidTr="00950A7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Установлення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операційних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програм-передумов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(ПП)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82B18" w:rsidRPr="00A22775" w:rsidTr="00950A79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Установлення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плану НАССР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82B18" w:rsidRPr="00A22775" w:rsidTr="00950A79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Планування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</w:t>
            </w:r>
            <w:proofErr w:type="spellStart"/>
            <w:proofErr w:type="gram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перев</w:t>
            </w:r>
            <w:proofErr w:type="gram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іряння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82B18" w:rsidRPr="00A22775" w:rsidTr="00950A79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Система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простежуваності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82B18" w:rsidRPr="00A22775" w:rsidTr="00950A79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7.10.1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Коригування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82B18" w:rsidRPr="00A22775" w:rsidTr="00950A79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7.10.2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Коригувальні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дії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82B18" w:rsidRPr="00A22775" w:rsidTr="00950A79">
        <w:trPr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7.10.3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Оперування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потенційно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небезпечними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продуктами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82B18" w:rsidRPr="00A22775" w:rsidTr="00950A7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7.10.4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Вилучення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82B18" w:rsidRPr="00A22775" w:rsidTr="00950A79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proofErr w:type="gram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ідтвердження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комбінацій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заходів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керування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82B18" w:rsidRPr="00A22775" w:rsidTr="00950A7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Керування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моніторингом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та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вимірюванням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82B18" w:rsidRPr="00A22775" w:rsidTr="00950A79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Внутрішній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аудит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82B18" w:rsidRPr="00A22775" w:rsidTr="00950A7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Оцінювання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індивідуальних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результаті</w:t>
            </w:r>
            <w:proofErr w:type="gram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в</w:t>
            </w:r>
            <w:proofErr w:type="spellEnd"/>
            <w:proofErr w:type="gram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перевіряння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82B18" w:rsidRPr="00A22775" w:rsidTr="00950A7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8.4.3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Аналізування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результатів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дій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щодо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proofErr w:type="gram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перев</w:t>
            </w:r>
            <w:proofErr w:type="gram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іряння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82B18" w:rsidRPr="00A22775" w:rsidTr="00950A79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Постійне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поліпшування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682B18" w:rsidRPr="00A22775" w:rsidTr="00950A79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8.5.2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18" w:rsidRPr="00A22775" w:rsidRDefault="00682B18" w:rsidP="00950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proofErr w:type="spellStart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>Оновлення</w:t>
            </w:r>
            <w:proofErr w:type="spellEnd"/>
            <w:r w:rsidRPr="00A227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СУБХП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8" w:rsidRPr="00A22775" w:rsidRDefault="00682B18" w:rsidP="00950A7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</w:tbl>
    <w:p w:rsidR="00682B18" w:rsidRPr="00A22775" w:rsidRDefault="00682B18" w:rsidP="00682B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W w:w="0" w:type="auto"/>
        <w:jc w:val="center"/>
        <w:tblLayout w:type="fixed"/>
        <w:tblLook w:val="0000"/>
      </w:tblPr>
      <w:tblGrid>
        <w:gridCol w:w="2693"/>
        <w:gridCol w:w="567"/>
        <w:gridCol w:w="2176"/>
        <w:gridCol w:w="517"/>
        <w:gridCol w:w="2694"/>
      </w:tblGrid>
      <w:tr w:rsidR="00682B18" w:rsidRPr="00A22775" w:rsidTr="00950A79">
        <w:trPr>
          <w:jc w:val="center"/>
        </w:trPr>
        <w:tc>
          <w:tcPr>
            <w:tcW w:w="2693" w:type="dxa"/>
            <w:vAlign w:val="center"/>
          </w:tcPr>
          <w:p w:rsidR="00682B18" w:rsidRPr="00A22775" w:rsidRDefault="00682B18" w:rsidP="00950A7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227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Керівник підприємства</w:t>
            </w:r>
          </w:p>
        </w:tc>
        <w:tc>
          <w:tcPr>
            <w:tcW w:w="567" w:type="dxa"/>
            <w:vAlign w:val="center"/>
          </w:tcPr>
          <w:p w:rsidR="00682B18" w:rsidRPr="00A22775" w:rsidRDefault="00682B18" w:rsidP="00950A79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176" w:type="dxa"/>
            <w:vAlign w:val="center"/>
          </w:tcPr>
          <w:p w:rsidR="00682B18" w:rsidRPr="00A22775" w:rsidRDefault="00682B18" w:rsidP="00950A79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682B18" w:rsidRPr="00A22775" w:rsidRDefault="008B03B8" w:rsidP="00950A7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ar-SA"/>
              </w:rPr>
            </w:pPr>
            <w:r w:rsidRPr="008B03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7pt,.05pt" to="103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ViTgIAAFgEAAAOAAAAZHJzL2Uyb0RvYy54bWysVM1uEzEQviPxDtbe091N0r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"/>
              </w:pict>
            </w:r>
            <w:r w:rsidR="00682B18" w:rsidRPr="00A227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ar-SA"/>
              </w:rPr>
              <w:t xml:space="preserve">(підпис , </w:t>
            </w:r>
            <w:r w:rsidRPr="008B03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2" o:spid="_x0000_s1028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7pt,.05pt" to="103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80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"/>
              </w:pict>
            </w:r>
            <w:r w:rsidR="00682B18" w:rsidRPr="00A227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ar-SA"/>
              </w:rPr>
              <w:t>дата)</w:t>
            </w:r>
          </w:p>
        </w:tc>
        <w:tc>
          <w:tcPr>
            <w:tcW w:w="517" w:type="dxa"/>
            <w:vAlign w:val="center"/>
          </w:tcPr>
          <w:p w:rsidR="00682B18" w:rsidRPr="00A22775" w:rsidRDefault="00682B18" w:rsidP="00950A79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694" w:type="dxa"/>
            <w:vAlign w:val="center"/>
          </w:tcPr>
          <w:p w:rsidR="00682B18" w:rsidRPr="00A22775" w:rsidRDefault="00682B18" w:rsidP="00950A79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682B18" w:rsidRPr="00A22775" w:rsidRDefault="008B03B8" w:rsidP="00950A79">
            <w:pPr>
              <w:tabs>
                <w:tab w:val="left" w:pos="4111"/>
                <w:tab w:val="center" w:pos="4677"/>
                <w:tab w:val="left" w:leader="underscore" w:pos="6096"/>
                <w:tab w:val="left" w:pos="6804"/>
                <w:tab w:val="left" w:leader="underscore" w:pos="8789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ar-SA"/>
              </w:rPr>
            </w:pPr>
            <w:r w:rsidRPr="008B03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1" o:spid="_x0000_s1027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5pt,.05pt" to="130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"/>
              </w:pict>
            </w:r>
            <w:r w:rsidR="00682B18" w:rsidRPr="00A2277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ar-SA"/>
              </w:rPr>
              <w:t>(ініціали та прізвище )</w:t>
            </w:r>
          </w:p>
        </w:tc>
      </w:tr>
    </w:tbl>
    <w:p w:rsidR="00362F9E" w:rsidRPr="00A61CF2" w:rsidRDefault="00362F9E">
      <w:pPr>
        <w:rPr>
          <w:lang w:val="uk-UA"/>
        </w:rPr>
      </w:pPr>
    </w:p>
    <w:sectPr w:rsidR="00362F9E" w:rsidRPr="00A61CF2" w:rsidSect="00A61CF2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54D" w:rsidRDefault="0055454D" w:rsidP="0055454D">
      <w:pPr>
        <w:spacing w:after="0" w:line="240" w:lineRule="auto"/>
      </w:pPr>
      <w:r>
        <w:separator/>
      </w:r>
    </w:p>
  </w:endnote>
  <w:endnote w:type="continuationSeparator" w:id="1">
    <w:p w:rsidR="0055454D" w:rsidRDefault="0055454D" w:rsidP="0055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54D" w:rsidRPr="0055454D" w:rsidRDefault="008B03B8">
    <w:pPr>
      <w:pStyle w:val="a5"/>
      <w:jc w:val="right"/>
      <w:rPr>
        <w:lang w:val="uk-UA"/>
      </w:rPr>
    </w:pPr>
    <w:sdt>
      <w:sdtPr>
        <w:id w:val="6368797"/>
        <w:docPartObj>
          <w:docPartGallery w:val="Page Numbers (Bottom of Page)"/>
          <w:docPartUnique/>
        </w:docPartObj>
      </w:sdtPr>
      <w:sdtContent>
        <w:r w:rsidR="0055454D">
          <w:rPr>
            <w:lang w:val="uk-UA"/>
          </w:rPr>
          <w:t xml:space="preserve">Стор </w:t>
        </w:r>
        <w:fldSimple w:instr=" PAGE   \* MERGEFORMAT ">
          <w:r w:rsidR="00576FDD">
            <w:rPr>
              <w:noProof/>
            </w:rPr>
            <w:t>1</w:t>
          </w:r>
        </w:fldSimple>
        <w:r w:rsidR="0055454D">
          <w:rPr>
            <w:lang w:val="uk-UA"/>
          </w:rPr>
          <w:t xml:space="preserve"> </w:t>
        </w:r>
      </w:sdtContent>
    </w:sdt>
    <w:r w:rsidR="0055454D">
      <w:rPr>
        <w:lang w:val="uk-UA"/>
      </w:rPr>
      <w:t>з 3</w:t>
    </w:r>
  </w:p>
  <w:p w:rsidR="0055454D" w:rsidRDefault="005545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54D" w:rsidRDefault="0055454D" w:rsidP="0055454D">
      <w:pPr>
        <w:spacing w:after="0" w:line="240" w:lineRule="auto"/>
      </w:pPr>
      <w:r>
        <w:separator/>
      </w:r>
    </w:p>
  </w:footnote>
  <w:footnote w:type="continuationSeparator" w:id="1">
    <w:p w:rsidR="0055454D" w:rsidRDefault="0055454D" w:rsidP="00554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BAF"/>
    <w:rsid w:val="002336EC"/>
    <w:rsid w:val="00362F9E"/>
    <w:rsid w:val="004B4346"/>
    <w:rsid w:val="004F41AC"/>
    <w:rsid w:val="0055454D"/>
    <w:rsid w:val="00555974"/>
    <w:rsid w:val="00576FDD"/>
    <w:rsid w:val="00665BAF"/>
    <w:rsid w:val="00682B18"/>
    <w:rsid w:val="007B0050"/>
    <w:rsid w:val="008B03B8"/>
    <w:rsid w:val="009F3BEF"/>
    <w:rsid w:val="00A61CF2"/>
    <w:rsid w:val="00AF082B"/>
    <w:rsid w:val="00D43DEC"/>
    <w:rsid w:val="00D546A0"/>
    <w:rsid w:val="00EA5500"/>
    <w:rsid w:val="00F7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45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454D"/>
  </w:style>
  <w:style w:type="paragraph" w:styleId="a5">
    <w:name w:val="footer"/>
    <w:basedOn w:val="a"/>
    <w:link w:val="a6"/>
    <w:uiPriority w:val="99"/>
    <w:unhideWhenUsed/>
    <w:rsid w:val="005545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4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2599</Characters>
  <Application>Microsoft Office Word</Application>
  <DocSecurity>0</DocSecurity>
  <Lines>21</Lines>
  <Paragraphs>6</Paragraphs>
  <ScaleCrop>false</ScaleCrop>
  <Company>Тестметрстандарт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6</cp:revision>
  <dcterms:created xsi:type="dcterms:W3CDTF">2019-02-20T09:42:00Z</dcterms:created>
  <dcterms:modified xsi:type="dcterms:W3CDTF">2019-03-20T13:45:00Z</dcterms:modified>
</cp:coreProperties>
</file>